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1E" w:rsidRPr="005F5B1E" w:rsidRDefault="005F5B1E" w:rsidP="005F5B1E">
      <w:pPr>
        <w:keepNext/>
        <w:keepLines/>
        <w:spacing w:after="0" w:line="259" w:lineRule="auto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F5B1E">
        <w:rPr>
          <w:rFonts w:ascii="Times New Roman" w:hAnsi="Times New Roman" w:cs="Times New Roman"/>
          <w:bCs/>
          <w:sz w:val="24"/>
          <w:szCs w:val="24"/>
          <w:lang w:val="ru-RU"/>
        </w:rPr>
        <w:t>СОГЛАСОВАНО                                                                    УТВЕРЖДАЮ</w:t>
      </w:r>
    </w:p>
    <w:p w:rsidR="005F5B1E" w:rsidRPr="005F5B1E" w:rsidRDefault="005F5B1E" w:rsidP="005F5B1E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F5B1E">
        <w:rPr>
          <w:rFonts w:ascii="Times New Roman" w:hAnsi="Times New Roman" w:cs="Times New Roman"/>
          <w:bCs/>
          <w:sz w:val="24"/>
          <w:szCs w:val="24"/>
          <w:lang w:val="ru-RU"/>
        </w:rPr>
        <w:t>Председатель ППО                                                                  И.о. директора</w:t>
      </w:r>
    </w:p>
    <w:p w:rsidR="005F5B1E" w:rsidRPr="005F5B1E" w:rsidRDefault="005F5B1E" w:rsidP="005F5B1E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F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МБОУ «Прохоровская </w:t>
      </w:r>
      <w:proofErr w:type="gramStart"/>
      <w:r w:rsidRPr="005F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школа»   </w:t>
      </w:r>
      <w:proofErr w:type="gramEnd"/>
      <w:r w:rsidRPr="005F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МБОУ «Прохоровская школа»</w:t>
      </w:r>
    </w:p>
    <w:p w:rsidR="005F5B1E" w:rsidRPr="005F5B1E" w:rsidRDefault="005F5B1E" w:rsidP="005F5B1E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F5B1E">
        <w:rPr>
          <w:rFonts w:ascii="Times New Roman" w:hAnsi="Times New Roman" w:cs="Times New Roman"/>
          <w:bCs/>
          <w:sz w:val="24"/>
          <w:szCs w:val="24"/>
          <w:lang w:val="ru-RU"/>
        </w:rPr>
        <w:t>___________</w:t>
      </w:r>
      <w:proofErr w:type="spellStart"/>
      <w:r w:rsidRPr="005F5B1E">
        <w:rPr>
          <w:rFonts w:ascii="Times New Roman" w:hAnsi="Times New Roman" w:cs="Times New Roman"/>
          <w:bCs/>
          <w:sz w:val="24"/>
          <w:szCs w:val="24"/>
          <w:lang w:val="ru-RU"/>
        </w:rPr>
        <w:t>Г.А.Гофич</w:t>
      </w:r>
      <w:proofErr w:type="spellEnd"/>
      <w:r w:rsidRPr="005F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___________Т.В. Протасенко</w:t>
      </w:r>
    </w:p>
    <w:p w:rsidR="005F5B1E" w:rsidRPr="005F5B1E" w:rsidRDefault="005F5B1E" w:rsidP="005F5B1E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F5B1E">
        <w:rPr>
          <w:rFonts w:ascii="Times New Roman" w:hAnsi="Times New Roman" w:cs="Times New Roman"/>
          <w:bCs/>
          <w:sz w:val="24"/>
          <w:szCs w:val="24"/>
          <w:lang w:val="ru-RU"/>
        </w:rPr>
        <w:t>«____» ___________ 202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5F5B1E">
        <w:rPr>
          <w:rFonts w:ascii="Times New Roman" w:hAnsi="Times New Roman" w:cs="Times New Roman"/>
          <w:bCs/>
          <w:sz w:val="24"/>
          <w:szCs w:val="24"/>
          <w:lang w:val="ru-RU"/>
        </w:rPr>
        <w:t>г.                                                     «____» ____________ 202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5F5B1E">
        <w:rPr>
          <w:rFonts w:ascii="Times New Roman" w:hAnsi="Times New Roman" w:cs="Times New Roman"/>
          <w:bCs/>
          <w:sz w:val="24"/>
          <w:szCs w:val="24"/>
          <w:lang w:val="ru-RU"/>
        </w:rPr>
        <w:t>г.</w:t>
      </w:r>
    </w:p>
    <w:p w:rsidR="00592C15" w:rsidRPr="0026656D" w:rsidRDefault="00592C15" w:rsidP="00592C15">
      <w:pPr>
        <w:spacing w:after="0" w:line="240" w:lineRule="auto"/>
        <w:ind w:left="180" w:hanging="18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592C15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</w:t>
      </w:r>
    </w:p>
    <w:p w:rsidR="0029549E" w:rsidRDefault="00592C15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внутреннего распорядка </w:t>
      </w:r>
      <w:r w:rsidR="005F5B1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</w:t>
      </w:r>
      <w:bookmarkStart w:id="0" w:name="_GoBack"/>
      <w:bookmarkEnd w:id="0"/>
      <w:r w:rsidR="005F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щихся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="005F5B1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«Прохоровская школа</w:t>
      </w:r>
      <w:r w:rsidR="00870B7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Default="0029549E" w:rsidP="006007E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8E34FA" w:rsidRPr="009953D7" w:rsidRDefault="009953D7" w:rsidP="00995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95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29549E" w:rsidRPr="009953D7">
        <w:rPr>
          <w:rFonts w:ascii="Times New Roman" w:hAnsi="Times New Roman" w:cs="Times New Roman"/>
          <w:sz w:val="24"/>
          <w:szCs w:val="24"/>
          <w:lang w:val="ru-RU"/>
        </w:rPr>
        <w:t>Настоящие Правила внутреннего распорядка учащихся разработаны в соответствии с</w:t>
      </w:r>
      <w:r w:rsidR="008E34FA" w:rsidRPr="009953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766C7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49E" w:rsidRPr="008E34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0766C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29549E" w:rsidRPr="000766C7">
          <w:rPr>
            <w:rFonts w:ascii="Times New Roman" w:hAnsi="Times New Roman" w:cs="Times New Roman"/>
            <w:sz w:val="24"/>
            <w:szCs w:val="24"/>
            <w:lang w:val="ru-RU"/>
          </w:rPr>
          <w:t>2012 г</w:t>
        </w:r>
      </w:smartTag>
      <w:r w:rsidR="0029549E" w:rsidRPr="000766C7">
        <w:rPr>
          <w:rFonts w:ascii="Times New Roman" w:hAnsi="Times New Roman" w:cs="Times New Roman"/>
          <w:sz w:val="24"/>
          <w:szCs w:val="24"/>
          <w:lang w:val="ru-RU"/>
        </w:rPr>
        <w:t>. № 273-ФЗ «Об образовании в Российской Федерации»</w:t>
      </w:r>
      <w:r w:rsidR="000766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34FA" w:rsidRPr="000766C7" w:rsidRDefault="000766C7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66C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</w:t>
      </w:r>
      <w:r w:rsidRPr="00076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№ 618-ФЗ от 19.12.2023 "О внесении изменений в Федеральный закон "Об образовании в Российской Федерации"</w:t>
      </w:r>
      <w:r w:rsidR="008E34FA" w:rsidRPr="000766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34FA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34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санитарно-эпидемиологическими требованиями, утвержденными постановлением Главного государственного санитарного врача РФ от 28 сентября 2020 г. № 28 «</w:t>
      </w:r>
      <w:r w:rsidRPr="008E34FA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;</w:t>
      </w:r>
    </w:p>
    <w:p w:rsidR="008E34FA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- 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Порядком 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smartTag w:uri="urn:schemas-microsoft-com:office:smarttags" w:element="metricconverter">
        <w:smartTagPr>
          <w:attr w:name="ProductID" w:val="2013 г"/>
        </w:smartTagPr>
        <w:r w:rsidR="0029549E" w:rsidRPr="00C70F26">
          <w:rPr>
            <w:rFonts w:ascii="Times New Roman" w:hAnsi="Times New Roman" w:cs="Times New Roman"/>
            <w:sz w:val="24"/>
            <w:szCs w:val="24"/>
            <w:lang w:val="ru-RU"/>
          </w:rPr>
          <w:t>2013</w:t>
        </w:r>
        <w:r w:rsidR="0029549E">
          <w:rPr>
            <w:rFonts w:ascii="Times New Roman" w:hAnsi="Times New Roman" w:cs="Times New Roman"/>
            <w:sz w:val="24"/>
            <w:szCs w:val="24"/>
            <w:lang w:val="ru-RU"/>
          </w:rPr>
          <w:t xml:space="preserve"> г</w:t>
        </w:r>
      </w:smartTag>
      <w:r w:rsidR="002954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185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BCB" w:rsidRDefault="008E34FA" w:rsidP="00F60BCB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9549E" w:rsidRPr="00C70F26">
        <w:rPr>
          <w:rFonts w:ascii="Times New Roman" w:hAnsi="Times New Roman" w:cs="Times New Roman"/>
          <w:lang w:val="ru-RU"/>
        </w:rPr>
        <w:t xml:space="preserve"> </w:t>
      </w:r>
      <w:r w:rsidR="00592C15" w:rsidRPr="00C70F26">
        <w:rPr>
          <w:rFonts w:ascii="Times New Roman" w:hAnsi="Times New Roman" w:cs="Times New Roman"/>
          <w:lang w:val="ru-RU"/>
        </w:rPr>
        <w:t>Устав</w:t>
      </w:r>
      <w:r w:rsidR="00592C15">
        <w:rPr>
          <w:rFonts w:ascii="Times New Roman" w:hAnsi="Times New Roman" w:cs="Times New Roman"/>
          <w:lang w:val="ru-RU"/>
        </w:rPr>
        <w:t xml:space="preserve">ом </w:t>
      </w:r>
      <w:r w:rsidR="00592C15" w:rsidRPr="00592C15">
        <w:rPr>
          <w:rFonts w:ascii="Times New Roman" w:hAnsi="Times New Roman" w:cs="Times New Roman"/>
          <w:bCs/>
          <w:lang w:val="ru-RU"/>
        </w:rPr>
        <w:t xml:space="preserve">МБОУ </w:t>
      </w:r>
      <w:r w:rsidR="005F5B1E">
        <w:rPr>
          <w:rFonts w:ascii="Times New Roman" w:hAnsi="Times New Roman" w:cs="Times New Roman"/>
          <w:bCs/>
          <w:lang w:val="ru-RU"/>
        </w:rPr>
        <w:t>«Прохоровская школа»</w:t>
      </w:r>
      <w:r w:rsidR="00BD1B80">
        <w:rPr>
          <w:rFonts w:ascii="Times New Roman" w:hAnsi="Times New Roman" w:cs="Times New Roman"/>
          <w:bCs/>
          <w:lang w:val="ru-RU"/>
        </w:rPr>
        <w:t xml:space="preserve">. </w:t>
      </w:r>
    </w:p>
    <w:p w:rsidR="00F60BCB" w:rsidRPr="00B374D2" w:rsidRDefault="009953D7" w:rsidP="009953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  <w:r w:rsidRPr="00B374D2">
        <w:rPr>
          <w:rFonts w:ascii="Times New Roman" w:hAnsi="Times New Roman" w:cs="Times New Roman"/>
          <w:bCs/>
          <w:lang w:val="ru-RU"/>
        </w:rPr>
        <w:t xml:space="preserve">    </w:t>
      </w:r>
      <w:r w:rsidR="00F60BCB" w:rsidRPr="00B374D2">
        <w:rPr>
          <w:rFonts w:ascii="Times New Roman" w:hAnsi="Times New Roman" w:cs="Times New Roman"/>
          <w:bCs/>
          <w:lang w:val="ru-RU"/>
        </w:rPr>
        <w:t xml:space="preserve">1.2. </w:t>
      </w:r>
      <w:r w:rsidR="004751E6" w:rsidRPr="00B374D2">
        <w:rPr>
          <w:rFonts w:ascii="Times New Roman" w:hAnsi="Times New Roman" w:cs="Times New Roman"/>
          <w:lang w:val="ru-RU"/>
        </w:rPr>
        <w:t xml:space="preserve"> </w:t>
      </w:r>
      <w:r w:rsidR="00F60BCB" w:rsidRPr="00B374D2">
        <w:rPr>
          <w:rFonts w:ascii="Times New Roman" w:hAnsi="Times New Roman" w:cs="Times New Roman"/>
          <w:color w:val="000000"/>
          <w:lang w:val="ru-RU" w:eastAsia="ru-RU"/>
        </w:rPr>
        <w:t>К компетенции образовательной организации относятся</w:t>
      </w:r>
      <w:r w:rsidR="00F60BCB" w:rsidRPr="00B374D2">
        <w:rPr>
          <w:rFonts w:ascii="Times New Roman" w:hAnsi="Times New Roman" w:cs="Times New Roman"/>
          <w:lang w:val="ru-RU" w:eastAsia="ru-RU"/>
        </w:rPr>
        <w:t xml:space="preserve"> 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</w:t>
      </w:r>
      <w:r w:rsidR="00B374D2">
        <w:rPr>
          <w:rFonts w:ascii="Times New Roman" w:hAnsi="Times New Roman" w:cs="Times New Roman"/>
          <w:lang w:val="ru-RU" w:eastAsia="ru-RU"/>
        </w:rPr>
        <w:t>ных локальных нормативных актов.</w:t>
      </w:r>
    </w:p>
    <w:p w:rsidR="0029549E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регулируют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режим организации образовательного процесса, права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0609E" w:rsidRPr="00D0609E">
        <w:rPr>
          <w:rFonts w:ascii="Times New Roman" w:hAnsi="Times New Roman" w:cs="Times New Roman"/>
          <w:bCs/>
          <w:sz w:val="24"/>
          <w:szCs w:val="24"/>
          <w:lang w:val="ru-RU"/>
        </w:rPr>
        <w:t>меры их социальной поддержки и стимулирования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0609E" w:rsidRPr="00D06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>и ответственность обучающихся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, применение поощрения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и мер дисциплинарного воздействия к обучающимся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</w:t>
      </w:r>
      <w:r w:rsidR="00050FAC" w:rsidRPr="0087783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F5B1E">
        <w:rPr>
          <w:rFonts w:ascii="Times New Roman" w:hAnsi="Times New Roman" w:cs="Times New Roman"/>
          <w:sz w:val="24"/>
          <w:szCs w:val="24"/>
          <w:lang w:val="ru-RU"/>
        </w:rPr>
        <w:t>Прохоровская школа</w:t>
      </w:r>
      <w:r w:rsidR="00050FAC" w:rsidRPr="0087783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1B80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BD1B8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 учетом мнения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:rsidR="00F60BCB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F60BCB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9549E" w:rsidRPr="00F60B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60BCB" w:rsidRPr="00F6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  <w:r w:rsidR="00F60BC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0BCB" w:rsidRDefault="0029549E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:rsidR="00BD1B80" w:rsidRPr="00B374D2" w:rsidRDefault="00F60BCB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953D7" w:rsidRPr="00B374D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37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Контроль за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29549E" w:rsidRDefault="0029549E" w:rsidP="00674C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Текст настоящих Правил размещается на </w:t>
      </w:r>
      <w:r w:rsidR="00F02921">
        <w:rPr>
          <w:rFonts w:ascii="Times New Roman" w:hAnsi="Times New Roman" w:cs="Times New Roman"/>
          <w:sz w:val="24"/>
          <w:szCs w:val="24"/>
          <w:lang w:val="ru-RU"/>
        </w:rPr>
        <w:t>стенде</w:t>
      </w:r>
      <w:r w:rsidR="00042D7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66C7" w:rsidRPr="00674C08" w:rsidRDefault="000766C7" w:rsidP="00674C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549E" w:rsidRDefault="0029549E" w:rsidP="00BF39B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29549E" w:rsidRPr="002E0AAB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3705F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начинается 1 сентября. Продолжительность учебного года в 1-х классах 33 недели,  во 2-11 – 34 недели. </w:t>
      </w:r>
      <w:r w:rsidR="00E818D4">
        <w:rPr>
          <w:rFonts w:ascii="Times New Roman" w:hAnsi="Times New Roman" w:cs="Times New Roman"/>
          <w:sz w:val="24"/>
          <w:szCs w:val="24"/>
          <w:lang w:val="ru-RU"/>
        </w:rPr>
        <w:t>Продолжительность осенних, зимних, оздоровительных (февральских) и весенних каникул не должна быть меньше 30 календарных дней.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Календарный график на каждый учебный год утверждается приказом директора.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Сроки 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итоговой аттестации в 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9-х и 11-х классах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инистерство образования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и науки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Учебные занятия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начинаются в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  <w:r w:rsidR="005E5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Учащиеся должны приходить в 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, чем за 10 минут до начала занятий.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Опоздание на уроки недопустимо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66C7" w:rsidRPr="00B374D2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2.5. Для </w:t>
      </w:r>
      <w:r w:rsidR="00DC38F0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E34FA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042D76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6C7" w:rsidRPr="00B374D2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42D76" w:rsidRPr="00B374D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>х классов устанавливается пятидневная учебная неделя</w:t>
      </w:r>
      <w:r w:rsidR="00DC38F0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F5B1E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B71FA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урока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 xml:space="preserve"> во 2–11-х классах составляет 45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  <w:r w:rsidR="00571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0745" w:rsidRPr="00F46A38" w:rsidRDefault="005B71FA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="0029549E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0745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в 1-м классе осуществляется с соблюдением следующих дополнительных требований:</w:t>
      </w:r>
    </w:p>
    <w:p w:rsidR="006D0745" w:rsidRPr="00F46A38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A38">
        <w:rPr>
          <w:rFonts w:ascii="Times New Roman" w:hAnsi="Times New Roman" w:cs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6D0745" w:rsidRPr="00F46A38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A38">
        <w:rPr>
          <w:rFonts w:ascii="Times New Roman" w:hAnsi="Times New Roman" w:cs="Times New Roman"/>
          <w:sz w:val="24"/>
          <w:szCs w:val="24"/>
        </w:rPr>
        <w:t xml:space="preserve">- обучение проводится </w:t>
      </w:r>
      <w:r w:rsidR="00954B59">
        <w:rPr>
          <w:rFonts w:ascii="Times New Roman" w:hAnsi="Times New Roman" w:cs="Times New Roman"/>
          <w:sz w:val="24"/>
          <w:szCs w:val="24"/>
        </w:rPr>
        <w:t xml:space="preserve">без балльного оценивания </w:t>
      </w:r>
      <w:r w:rsidR="00217B0F">
        <w:rPr>
          <w:rFonts w:ascii="Times New Roman" w:hAnsi="Times New Roman" w:cs="Times New Roman"/>
          <w:sz w:val="24"/>
          <w:szCs w:val="24"/>
        </w:rPr>
        <w:t xml:space="preserve"> обучающихся и домашних заданий.</w:t>
      </w:r>
    </w:p>
    <w:p w:rsidR="0029549E" w:rsidRDefault="005A44BB" w:rsidP="006E42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5A4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2.8</w:t>
      </w:r>
      <w:r w:rsidR="005B71FA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217B0F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существление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деятельности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организации,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реализация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образовательных программ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303FB7" w:rsidRPr="00217B0F">
        <w:rPr>
          <w:rFonts w:ascii="Times New Roman" w:hAnsi="Times New Roman" w:cs="Times New Roman"/>
          <w:sz w:val="24"/>
          <w:szCs w:val="24"/>
          <w:lang w:val="ru-RU"/>
        </w:rPr>
        <w:t>в том числе с применением дистанционных об</w:t>
      </w:r>
      <w:r w:rsidR="00217B0F" w:rsidRPr="00217B0F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технологий,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проведении итоговой аттестации,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организация оздоровительной компании,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образовательного процесса и режима дня,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питания и  питьевого режима,</w:t>
      </w:r>
      <w:r w:rsidR="00303FB7" w:rsidRPr="00217B0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осуществление присмотра и ухода  в группах продленного дня,  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профилактических и противоэпидемических мероприятий, содержание собственной территории и помещений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осуществляется в строгом соответствии с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санитарно-эпидемиологическими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требования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твержденными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постановлением Главного государственного санитарного врача РФ от 28.09.2020 № 28 «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 утверждении санитарных правил СП 2.4.3648-20 «Санитарно</w:t>
      </w:r>
      <w:r w:rsid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-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эпидемиологические требования к организациям воспитания и обучения, отдыха и оздоровления детей и молодежи». </w:t>
      </w:r>
    </w:p>
    <w:p w:rsidR="006E4236" w:rsidRPr="00C70F26" w:rsidRDefault="006E4236" w:rsidP="006E4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Default="00DA6D3D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п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обучающихся и меры их социальной поддержки и стимулирования 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A7AC5" w:rsidRPr="0022441A" w:rsidRDefault="009A7AC5" w:rsidP="008E34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83E0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3.1. </w:t>
      </w:r>
      <w:r w:rsidRPr="002244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441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Обучающимся предоставляются академические права на: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3.1.1.  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организации, осуществляющ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ей образовательную деятельность.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3.1.2. 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медико-педагогической коррекции.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3.1.3.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бучение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локальными нормативными актами.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3.1.4. 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3.1.5.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22441A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3.1.6.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ачет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их образовательную деятельность.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3.1.7.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важение человеческого достоинства, защиту от всех форм физического и психического насилия, оскорбления ли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чности, охрану жизни и здоровья.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3.1.8.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вободу совести, информации, свободное выражение с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обственных взглядов и убеждений.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3.1.9. К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аникулы - плановые перерывы при получении образования для отдыха и иных социальных целей в соответствии с законодательством об образовании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календарным учебным графиком. 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3.1.10.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еревод в другую образовательную организацию, реализующую образовательную программу соответствующего уровня, в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9A7AC5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порядке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предусмотренном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3.1.11.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управлении образовательной организацией в 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рядке, установленном ее уставом.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3.1.12.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и в образовательной организации.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3.1.13.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бжалование актов образовательной организации в установленном законодательств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ом Российской Федерации порядке.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3.1.14.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Б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есплатное пользование библиотечно-информационными ресурсами, учебной, производственной, научной ба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зой образовательной организации.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3.1.15.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ользование в порядке, установленном локальными нормативными актами, лечебно-оздоровительной инфраструктурой, объектами культуры и объектами спо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рта образовательной организации.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3.1.16. Р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других массовых мероприятиях. 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3.1.17.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3.1.18. 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публикование своих работ в изданиях образовательной 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рганизации на бесплатной основе. </w:t>
      </w:r>
    </w:p>
    <w:p w:rsid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3.1.19.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ой и инновационной деятельности.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P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3.2.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Обучающимся предоставляются следующие меры социальной поддержки и стимулирования: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3.2.1.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9A7AC5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законами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законами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субъектов Российской Федерации.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3.2.2. 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беспечение питанием в случаях и в порядке, которые установлены федеральными законами, законами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субъектов Российской Федерации. </w:t>
      </w:r>
    </w:p>
    <w:p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3.2.3. И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ные меры социальной поддержки, предусмотренные нормативными правовыми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актами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5. Обучающиеся имеют право на участие в общественных объединениях, созданных в соответствии с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8" w:anchor="dst100011" w:history="1">
        <w:r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законодательством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Российской Федерации, а также на создание общественных объединений обучающихся в установленном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>ф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едеральным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9" w:anchor="dst100089" w:history="1">
        <w:r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законом</w:t>
        </w:r>
      </w:hyperlink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порядке.</w:t>
      </w: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3.7.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</w:t>
      </w:r>
      <w:proofErr w:type="spell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изучавшимся</w:t>
      </w:r>
      <w:proofErr w:type="spell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0" w:anchor="dst100013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образец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1" w:anchor="dst100017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описание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2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порядок</w:t>
        </w:r>
      </w:hyperlink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выдачи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9A7AC5" w:rsidRPr="009A7AC5" w:rsidRDefault="009A7AC5" w:rsidP="00E83E08">
      <w:pPr>
        <w:jc w:val="both"/>
        <w:rPr>
          <w:lang w:val="ru-RU"/>
        </w:rPr>
      </w:pPr>
    </w:p>
    <w:p w:rsidR="00DA6D3D" w:rsidRPr="00C70F26" w:rsidRDefault="00DA6D3D" w:rsidP="00E83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 О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бязанности и ответственность учащихся</w:t>
      </w:r>
    </w:p>
    <w:p w:rsidR="0029549E" w:rsidRPr="00C36C77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36C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3.2. Учащиеся обязаны:</w:t>
      </w:r>
    </w:p>
    <w:p w:rsidR="0029549E" w:rsidRPr="00C70F26" w:rsidRDefault="0029549E" w:rsidP="005F5B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амках образовательной программы.</w:t>
      </w:r>
    </w:p>
    <w:p w:rsidR="0029549E" w:rsidRPr="00C70F26" w:rsidRDefault="0029549E" w:rsidP="005F5B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организацией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E54" w:rsidRPr="00B374D2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3.2.3. 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</w:t>
      </w:r>
      <w:r w:rsidR="000766C7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ыполнять требования устава организации,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;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аботиться о сохранении и укреплении своего здоровья, стремиться к нравственному, духовному и физическому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азвитию и самосовершенствованию.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го они стали.</w:t>
      </w:r>
    </w:p>
    <w:p w:rsidR="0029549E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важать честь и достоинство других учащихся и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я образования другими учащимися.</w:t>
      </w:r>
    </w:p>
    <w:p w:rsidR="00BA3E54" w:rsidRPr="00B374D2" w:rsidRDefault="00BA3E54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3.2.7.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29549E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A3E54" w:rsidRPr="00BA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Бережно относиться к имуществу организации, осуществляющей образовательную деятельность, поддерживать в ней чистоту и порядок</w:t>
      </w:r>
      <w:r w:rsidR="00BA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BA3E54" w:rsidRPr="00B374D2" w:rsidRDefault="00BA3E54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3.2.9.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облюдать режим организации образовательного процесса, принятый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аходиться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, требующих специальной формы одежды (физкультура, </w:t>
      </w:r>
      <w:r w:rsidR="003F6369" w:rsidRPr="003F6369">
        <w:rPr>
          <w:rFonts w:ascii="Times New Roman" w:hAnsi="Times New Roman" w:cs="Times New Roman"/>
          <w:sz w:val="24"/>
          <w:szCs w:val="24"/>
          <w:lang w:val="ru-RU"/>
        </w:rPr>
        <w:t>технол</w:t>
      </w:r>
      <w:r w:rsidR="003F6369">
        <w:rPr>
          <w:rFonts w:ascii="Times New Roman" w:hAnsi="Times New Roman" w:cs="Times New Roman"/>
          <w:sz w:val="24"/>
          <w:szCs w:val="24"/>
          <w:lang w:val="ru-RU"/>
        </w:rPr>
        <w:t>огия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и т.п.)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присутствовать толь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ко в специальной одежде и обуви.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облюдать нормы законодательства в сфере охраны здоровья граждан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749" w:rsidRPr="00BA3E54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A3E5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3.3. Учащимся запрещается: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риносить, передавать, использовать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</w:t>
      </w:r>
      <w:r>
        <w:rPr>
          <w:rFonts w:ascii="Times New Roman" w:hAnsi="Times New Roman" w:cs="Times New Roman"/>
          <w:sz w:val="24"/>
          <w:szCs w:val="24"/>
          <w:lang w:val="ru-RU"/>
        </w:rPr>
        <w:t>изовать образовательный процесс.</w:t>
      </w:r>
    </w:p>
    <w:p w:rsidR="00477749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любые предметы и вещества, могущие привести к вз</w:t>
      </w:r>
      <w:r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3.3.3. Приносить экстремистские материалы, способствующие распространению идеи экстремизма среди учащихся, а также вовлечению несовершеннолетних в деятельность экстремистских организаций.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меть неря</w:t>
      </w:r>
      <w:r>
        <w:rPr>
          <w:rFonts w:ascii="Times New Roman" w:hAnsi="Times New Roman" w:cs="Times New Roman"/>
          <w:sz w:val="24"/>
          <w:szCs w:val="24"/>
          <w:lang w:val="ru-RU"/>
        </w:rPr>
        <w:t>шливый и вызывающий внешний вид.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других учащихся,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иных лиц.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За неисполнение или нарушение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азовательной деятельности учащие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ся несут ответственность в соответствии с настоящими Правилами.</w:t>
      </w:r>
    </w:p>
    <w:p w:rsidR="00477749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7749" w:rsidRPr="00477749" w:rsidRDefault="00477749" w:rsidP="004777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и дисциплинарное воздействие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4.1.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обучающихся. Применение физического и (или) психического насилия по отношению к обучающимся не допускается.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4.2. За образцовое выполнение своих обязанностей, </w:t>
      </w:r>
      <w:r>
        <w:rPr>
          <w:rFonts w:ascii="Times New Roman" w:hAnsi="Times New Roman" w:cs="Times New Roman"/>
          <w:sz w:val="24"/>
          <w:szCs w:val="24"/>
          <w:lang w:val="ru-RU"/>
        </w:rPr>
        <w:t>отличную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учебу, достижения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учебной и внеурочной деятельности (олимпиады, конкурсы, смотры и.т.п.) к учащимся школы могут быть применены следующие виды поощрений: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обучающемуся;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направление благодарственного письма родителям (законным представителям);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4.3. Процедура применения поощрений.</w:t>
      </w:r>
    </w:p>
    <w:p w:rsidR="00AC0A55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4.3.1. Объявление благодарности учащемуся, 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(законным представителям)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аграждение почетной грамотой (дипломом) может осуществляться администрацией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по представлению классного руководителя и (или) учителя-предметника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за особые успехи,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достигнутые учащимся по отдельным предметам учебного плана и (или) во вн</w:t>
      </w:r>
      <w:r>
        <w:rPr>
          <w:rFonts w:ascii="Times New Roman" w:hAnsi="Times New Roman" w:cs="Times New Roman"/>
          <w:sz w:val="24"/>
          <w:szCs w:val="24"/>
          <w:lang w:val="ru-RU"/>
        </w:rPr>
        <w:t>еурочной дея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тельности на  различных уровнях.</w:t>
      </w:r>
    </w:p>
    <w:p w:rsidR="00F60BCB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4.4. </w:t>
      </w:r>
      <w:r w:rsidR="00F60BCB" w:rsidRPr="00F6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477749" w:rsidRPr="00CA6EA4" w:rsidRDefault="00F60BCB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77749"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4.5. Применение дисциплинарных взысканий: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4.5.1. За каждый дисциплинарный проступок может быть применена одна мера дисциплинарного взыскания.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При выборе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учащихся и Совета родителей.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4.5.2. Меры дисциплинарного взыскания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не применяются к обучающимся  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формами  умственной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отсталости).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4.5.3. Не допускается применение мер дисциплинарного взыскания к обучающимся во время болезни, каникул, академического отпуска по беременности и родам или отпуска по уходу за ребенком.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sub_108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 До применения меры дисциплинарного взыскания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</w:t>
      </w:r>
      <w:proofErr w:type="gramStart"/>
      <w:r w:rsidR="00542259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должна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затребовать   от  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  <w:bookmarkEnd w:id="1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Отказ или уклонение обучающегося от предоставления им письменного объяснения не является препятствием для применения меры дисциплинарного взыскан</w:t>
      </w:r>
      <w:r>
        <w:rPr>
          <w:rFonts w:ascii="Times New Roman" w:hAnsi="Times New Roman" w:cs="Times New Roman"/>
          <w:sz w:val="24"/>
          <w:szCs w:val="24"/>
          <w:lang w:val="ru-RU"/>
        </w:rPr>
        <w:t>ия.</w:t>
      </w:r>
    </w:p>
    <w:p w:rsidR="00477749" w:rsidRPr="002E5DD6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5.5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. Дисциплинарное взыскание применяется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одного месяца со дня обнаружения 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факта совершения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проступка, не сч</w:t>
      </w:r>
      <w:r w:rsidR="005F5B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тая времени отсутствия учащегося, указанного в </w:t>
      </w:r>
      <w:proofErr w:type="gramStart"/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4.5.3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настоящих Правил, а также времени, необходимого на учет мнения Совета учащихся, Совета родителей (законных представителей)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 несовершеннолетних обучающихся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семи учебных дней со дня представления директору   мотивированного мнения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указанных Советов в письменной форме.</w:t>
      </w:r>
      <w:r w:rsidRPr="002E5DD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4.5.6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Применению дисциплинарного взыскания предшествует педагогическое  расследование, осуществляемое на основании письменного обращения к директору того или иного участника образовательных отношений.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5.7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5.8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5.9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 Отчисление несовершеннолетнего обучающегося, достигшего возраста пя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тнадцати лет, из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 меры педагогического воздействия не дали результата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дальнейшее пребывание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обучающихся, нарушает их права и права работников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, а также нормальное функционирование организации,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взыскания истекли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и  (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>или) меры дисциплинарного взыскания сняты в установленном порядке.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5.10.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5.11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Об отчислении несовершеннолетнего обучающегося в качестве меры дисциплинарного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proofErr w:type="gramEnd"/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незамедлительно обязана проинформировать </w:t>
      </w:r>
      <w:r w:rsidR="005F5B1E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администрации Волновахского района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5.12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Применение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обучающемуся  меры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дисциплинарного взыскания на основании решения комиссии оформляется приказом директора,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 w:rsidRPr="005422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Отказ обучающегося, родителей (законных представителей) несовершеннолетнего обучающегося ознакомиться 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>с указанным приказом под подпись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соответствующим актом.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5.13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F5B1E">
        <w:rPr>
          <w:rFonts w:ascii="Times New Roman" w:hAnsi="Times New Roman" w:cs="Times New Roman"/>
          <w:sz w:val="24"/>
          <w:szCs w:val="24"/>
          <w:lang w:val="ru-RU"/>
        </w:rPr>
        <w:t>Обучаю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щийся, родители (законные представители) несовершеннолетнего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обучающегося  вправе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обучающемуся.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5.14.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отношений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и подлежит исполнению в сроки, предусмотренные указанным решением.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5.15.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5.16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5.17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Директор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</w:t>
      </w:r>
      <w:r>
        <w:rPr>
          <w:rFonts w:ascii="Times New Roman" w:hAnsi="Times New Roman" w:cs="Times New Roman"/>
          <w:sz w:val="24"/>
          <w:szCs w:val="24"/>
          <w:lang w:val="ru-RU"/>
        </w:rPr>
        <w:t>тнего обучающегося, ходатайству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Совета учащихся или Совета родителей.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749" w:rsidRPr="00477749" w:rsidRDefault="00477749" w:rsidP="004777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аправлять в органы управления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о нарушении и (или) ущемлении ее работниками прав, свобод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социальных гарантий учащихся.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бращаться в комиссию по урегулированию споров между участн</w:t>
      </w:r>
      <w:r>
        <w:rPr>
          <w:rFonts w:ascii="Times New Roman" w:hAnsi="Times New Roman" w:cs="Times New Roman"/>
          <w:sz w:val="24"/>
          <w:szCs w:val="24"/>
          <w:lang w:val="ru-RU"/>
        </w:rPr>
        <w:t>иками образовательных отношений.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спользовать не запрещенные законодательством РФ иные способы защиты своих прав и законных интересов.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77749" w:rsidRPr="00C70F26" w:rsidSect="00C845C8">
      <w:pgSz w:w="11906" w:h="16838"/>
      <w:pgMar w:top="1134" w:right="707" w:bottom="851" w:left="1474" w:header="7201" w:footer="7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792632"/>
    <w:multiLevelType w:val="multilevel"/>
    <w:tmpl w:val="2292A3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71707DE"/>
    <w:multiLevelType w:val="multilevel"/>
    <w:tmpl w:val="F7C26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7" w15:restartNumberingAfterBreak="0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18" w15:restartNumberingAfterBreak="0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 w:cs="Wingdings"/>
        <w:sz w:val="24"/>
        <w:szCs w:val="24"/>
      </w:rPr>
    </w:lvl>
  </w:abstractNum>
  <w:abstractNum w:abstractNumId="20" w15:restartNumberingAfterBreak="0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26" w15:restartNumberingAfterBreak="0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349E2"/>
    <w:multiLevelType w:val="hybridMultilevel"/>
    <w:tmpl w:val="4628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>
      <w:start w:val="1"/>
      <w:numFmt w:val="decimal"/>
      <w:lvlText w:val="%4."/>
      <w:lvlJc w:val="left"/>
      <w:pPr>
        <w:ind w:left="3084" w:hanging="360"/>
      </w:pPr>
    </w:lvl>
    <w:lvl w:ilvl="4" w:tplc="04090019">
      <w:start w:val="1"/>
      <w:numFmt w:val="lowerLetter"/>
      <w:lvlText w:val="%5."/>
      <w:lvlJc w:val="left"/>
      <w:pPr>
        <w:ind w:left="3804" w:hanging="360"/>
      </w:pPr>
    </w:lvl>
    <w:lvl w:ilvl="5" w:tplc="0409001B">
      <w:start w:val="1"/>
      <w:numFmt w:val="lowerRoman"/>
      <w:lvlText w:val="%6."/>
      <w:lvlJc w:val="right"/>
      <w:pPr>
        <w:ind w:left="4524" w:hanging="180"/>
      </w:pPr>
    </w:lvl>
    <w:lvl w:ilvl="6" w:tplc="0409000F">
      <w:start w:val="1"/>
      <w:numFmt w:val="decimal"/>
      <w:lvlText w:val="%7."/>
      <w:lvlJc w:val="left"/>
      <w:pPr>
        <w:ind w:left="5244" w:hanging="360"/>
      </w:pPr>
    </w:lvl>
    <w:lvl w:ilvl="7" w:tplc="04090019">
      <w:start w:val="1"/>
      <w:numFmt w:val="lowerLetter"/>
      <w:lvlText w:val="%8."/>
      <w:lvlJc w:val="left"/>
      <w:pPr>
        <w:ind w:left="5964" w:hanging="360"/>
      </w:pPr>
    </w:lvl>
    <w:lvl w:ilvl="8" w:tplc="0409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6"/>
  </w:num>
  <w:num w:numId="5">
    <w:abstractNumId w:val="17"/>
  </w:num>
  <w:num w:numId="6">
    <w:abstractNumId w:val="3"/>
  </w:num>
  <w:num w:numId="7">
    <w:abstractNumId w:val="19"/>
  </w:num>
  <w:num w:numId="8">
    <w:abstractNumId w:val="9"/>
  </w:num>
  <w:num w:numId="9">
    <w:abstractNumId w:val="35"/>
  </w:num>
  <w:num w:numId="10">
    <w:abstractNumId w:val="14"/>
  </w:num>
  <w:num w:numId="11">
    <w:abstractNumId w:val="29"/>
    <w:lvlOverride w:ilvl="0">
      <w:startOverride w:val="1"/>
    </w:lvlOverride>
  </w:num>
  <w:num w:numId="12">
    <w:abstractNumId w:val="33"/>
    <w:lvlOverride w:ilvl="0">
      <w:startOverride w:val="4"/>
    </w:lvlOverride>
  </w:num>
  <w:num w:numId="13">
    <w:abstractNumId w:val="30"/>
    <w:lvlOverride w:ilvl="0">
      <w:startOverride w:val="7"/>
    </w:lvlOverride>
  </w:num>
  <w:num w:numId="14">
    <w:abstractNumId w:val="31"/>
    <w:lvlOverride w:ilvl="0">
      <w:startOverride w:val="27"/>
    </w:lvlOverride>
  </w:num>
  <w:num w:numId="15">
    <w:abstractNumId w:val="12"/>
    <w:lvlOverride w:ilvl="0">
      <w:startOverride w:val="29"/>
    </w:lvlOverride>
  </w:num>
  <w:num w:numId="16">
    <w:abstractNumId w:val="13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6"/>
  </w:num>
  <w:num w:numId="22">
    <w:abstractNumId w:val="20"/>
  </w:num>
  <w:num w:numId="23">
    <w:abstractNumId w:val="23"/>
  </w:num>
  <w:num w:numId="24">
    <w:abstractNumId w:val="11"/>
  </w:num>
  <w:num w:numId="25">
    <w:abstractNumId w:val="1"/>
  </w:num>
  <w:num w:numId="26">
    <w:abstractNumId w:val="4"/>
  </w:num>
  <w:num w:numId="27">
    <w:abstractNumId w:val="18"/>
  </w:num>
  <w:num w:numId="28">
    <w:abstractNumId w:val="32"/>
  </w:num>
  <w:num w:numId="29">
    <w:abstractNumId w:val="34"/>
  </w:num>
  <w:num w:numId="30">
    <w:abstractNumId w:val="22"/>
  </w:num>
  <w:num w:numId="31">
    <w:abstractNumId w:val="8"/>
  </w:num>
  <w:num w:numId="32">
    <w:abstractNumId w:val="24"/>
  </w:num>
  <w:num w:numId="33">
    <w:abstractNumId w:val="27"/>
  </w:num>
  <w:num w:numId="34">
    <w:abstractNumId w:val="15"/>
  </w:num>
  <w:num w:numId="35">
    <w:abstractNumId w:val="28"/>
  </w:num>
  <w:num w:numId="36">
    <w:abstractNumId w:val="1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002CF2"/>
    <w:rsid w:val="0000086F"/>
    <w:rsid w:val="00002CF2"/>
    <w:rsid w:val="000043A5"/>
    <w:rsid w:val="00025C8C"/>
    <w:rsid w:val="000337FD"/>
    <w:rsid w:val="000339FE"/>
    <w:rsid w:val="0003410D"/>
    <w:rsid w:val="00042D76"/>
    <w:rsid w:val="00050FAC"/>
    <w:rsid w:val="000529FA"/>
    <w:rsid w:val="00054898"/>
    <w:rsid w:val="0006036D"/>
    <w:rsid w:val="00062BF8"/>
    <w:rsid w:val="00073C8D"/>
    <w:rsid w:val="000766C7"/>
    <w:rsid w:val="00086E2F"/>
    <w:rsid w:val="000933CC"/>
    <w:rsid w:val="000A7359"/>
    <w:rsid w:val="000B2084"/>
    <w:rsid w:val="000C0866"/>
    <w:rsid w:val="000D0973"/>
    <w:rsid w:val="000D15F2"/>
    <w:rsid w:val="000E6DBE"/>
    <w:rsid w:val="000E76D7"/>
    <w:rsid w:val="00101019"/>
    <w:rsid w:val="0010245F"/>
    <w:rsid w:val="001070F4"/>
    <w:rsid w:val="00107534"/>
    <w:rsid w:val="0011090D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87890"/>
    <w:rsid w:val="00193D5E"/>
    <w:rsid w:val="0019594F"/>
    <w:rsid w:val="001A7294"/>
    <w:rsid w:val="001C3313"/>
    <w:rsid w:val="001D503D"/>
    <w:rsid w:val="001E54F9"/>
    <w:rsid w:val="001F1A31"/>
    <w:rsid w:val="001F7DCB"/>
    <w:rsid w:val="00217B0F"/>
    <w:rsid w:val="002200B3"/>
    <w:rsid w:val="00224126"/>
    <w:rsid w:val="00233707"/>
    <w:rsid w:val="0026026C"/>
    <w:rsid w:val="00264A89"/>
    <w:rsid w:val="0026656D"/>
    <w:rsid w:val="002855F5"/>
    <w:rsid w:val="00290C92"/>
    <w:rsid w:val="00294D19"/>
    <w:rsid w:val="0029549E"/>
    <w:rsid w:val="00295B4B"/>
    <w:rsid w:val="002960B1"/>
    <w:rsid w:val="002A3176"/>
    <w:rsid w:val="002B0AEF"/>
    <w:rsid w:val="002B2105"/>
    <w:rsid w:val="002C6EB7"/>
    <w:rsid w:val="002E0AAB"/>
    <w:rsid w:val="002E5930"/>
    <w:rsid w:val="00303FB7"/>
    <w:rsid w:val="003045D2"/>
    <w:rsid w:val="0030462D"/>
    <w:rsid w:val="00310F5E"/>
    <w:rsid w:val="00312DF3"/>
    <w:rsid w:val="00313BF7"/>
    <w:rsid w:val="00315F35"/>
    <w:rsid w:val="00320A76"/>
    <w:rsid w:val="003326D1"/>
    <w:rsid w:val="0033597F"/>
    <w:rsid w:val="00360792"/>
    <w:rsid w:val="00372DCC"/>
    <w:rsid w:val="0037620B"/>
    <w:rsid w:val="0039032B"/>
    <w:rsid w:val="003A0030"/>
    <w:rsid w:val="003A18BD"/>
    <w:rsid w:val="003A20D8"/>
    <w:rsid w:val="003A5BE9"/>
    <w:rsid w:val="003A6A94"/>
    <w:rsid w:val="003B3E0A"/>
    <w:rsid w:val="003C3EB1"/>
    <w:rsid w:val="003D556A"/>
    <w:rsid w:val="003D7A95"/>
    <w:rsid w:val="003E5364"/>
    <w:rsid w:val="003E57BB"/>
    <w:rsid w:val="003F6369"/>
    <w:rsid w:val="003F6A5E"/>
    <w:rsid w:val="0040159C"/>
    <w:rsid w:val="004036FC"/>
    <w:rsid w:val="00412532"/>
    <w:rsid w:val="00414F11"/>
    <w:rsid w:val="004166C4"/>
    <w:rsid w:val="0043565A"/>
    <w:rsid w:val="004415E0"/>
    <w:rsid w:val="00442030"/>
    <w:rsid w:val="00443410"/>
    <w:rsid w:val="00445FFD"/>
    <w:rsid w:val="004540D0"/>
    <w:rsid w:val="00455A42"/>
    <w:rsid w:val="00464BDB"/>
    <w:rsid w:val="00470674"/>
    <w:rsid w:val="004708B0"/>
    <w:rsid w:val="004751E6"/>
    <w:rsid w:val="00477749"/>
    <w:rsid w:val="00477FA0"/>
    <w:rsid w:val="00497F9A"/>
    <w:rsid w:val="004A16D4"/>
    <w:rsid w:val="004A28F4"/>
    <w:rsid w:val="004A420A"/>
    <w:rsid w:val="004A595C"/>
    <w:rsid w:val="004C3667"/>
    <w:rsid w:val="004D5931"/>
    <w:rsid w:val="004E3EFF"/>
    <w:rsid w:val="0050398D"/>
    <w:rsid w:val="00507062"/>
    <w:rsid w:val="00541F79"/>
    <w:rsid w:val="00542259"/>
    <w:rsid w:val="005436D8"/>
    <w:rsid w:val="00543FAF"/>
    <w:rsid w:val="005478A1"/>
    <w:rsid w:val="0055445D"/>
    <w:rsid w:val="00571765"/>
    <w:rsid w:val="00591853"/>
    <w:rsid w:val="00592C15"/>
    <w:rsid w:val="005A3877"/>
    <w:rsid w:val="005A44BB"/>
    <w:rsid w:val="005B3C7A"/>
    <w:rsid w:val="005B6601"/>
    <w:rsid w:val="005B71FA"/>
    <w:rsid w:val="005C2ADA"/>
    <w:rsid w:val="005E5FA4"/>
    <w:rsid w:val="005F5B1E"/>
    <w:rsid w:val="006007ED"/>
    <w:rsid w:val="0060281E"/>
    <w:rsid w:val="00613E50"/>
    <w:rsid w:val="00630DB6"/>
    <w:rsid w:val="006354B2"/>
    <w:rsid w:val="00640228"/>
    <w:rsid w:val="006660EF"/>
    <w:rsid w:val="00674C08"/>
    <w:rsid w:val="00675577"/>
    <w:rsid w:val="00677CEA"/>
    <w:rsid w:val="00682D8D"/>
    <w:rsid w:val="00683D9A"/>
    <w:rsid w:val="0069363E"/>
    <w:rsid w:val="006A2212"/>
    <w:rsid w:val="006D0745"/>
    <w:rsid w:val="006D667E"/>
    <w:rsid w:val="006E4236"/>
    <w:rsid w:val="006E4CBE"/>
    <w:rsid w:val="006F2CE6"/>
    <w:rsid w:val="007103EB"/>
    <w:rsid w:val="00712A52"/>
    <w:rsid w:val="00722AC3"/>
    <w:rsid w:val="0072473D"/>
    <w:rsid w:val="00727C6B"/>
    <w:rsid w:val="007330F0"/>
    <w:rsid w:val="00733713"/>
    <w:rsid w:val="00740A15"/>
    <w:rsid w:val="00771388"/>
    <w:rsid w:val="00773093"/>
    <w:rsid w:val="00781103"/>
    <w:rsid w:val="0078185A"/>
    <w:rsid w:val="00792FF7"/>
    <w:rsid w:val="007A313D"/>
    <w:rsid w:val="007B0D53"/>
    <w:rsid w:val="007B47C5"/>
    <w:rsid w:val="007C556B"/>
    <w:rsid w:val="007E5EEC"/>
    <w:rsid w:val="007F52EF"/>
    <w:rsid w:val="0080002E"/>
    <w:rsid w:val="008001B8"/>
    <w:rsid w:val="00803D32"/>
    <w:rsid w:val="008128AC"/>
    <w:rsid w:val="00817A43"/>
    <w:rsid w:val="0085667F"/>
    <w:rsid w:val="00865318"/>
    <w:rsid w:val="0086784B"/>
    <w:rsid w:val="00870530"/>
    <w:rsid w:val="00870B73"/>
    <w:rsid w:val="00873668"/>
    <w:rsid w:val="00877830"/>
    <w:rsid w:val="00884655"/>
    <w:rsid w:val="008925FB"/>
    <w:rsid w:val="008A0AF2"/>
    <w:rsid w:val="008A313A"/>
    <w:rsid w:val="008A315C"/>
    <w:rsid w:val="008C0129"/>
    <w:rsid w:val="008C64FE"/>
    <w:rsid w:val="008C7478"/>
    <w:rsid w:val="008E34FA"/>
    <w:rsid w:val="008F6CBF"/>
    <w:rsid w:val="00905D29"/>
    <w:rsid w:val="00907EFB"/>
    <w:rsid w:val="00910B21"/>
    <w:rsid w:val="009212C7"/>
    <w:rsid w:val="009331AF"/>
    <w:rsid w:val="009366B8"/>
    <w:rsid w:val="0094005F"/>
    <w:rsid w:val="00944591"/>
    <w:rsid w:val="00945210"/>
    <w:rsid w:val="009540A3"/>
    <w:rsid w:val="00954B59"/>
    <w:rsid w:val="0095586A"/>
    <w:rsid w:val="00961230"/>
    <w:rsid w:val="00963242"/>
    <w:rsid w:val="009638B6"/>
    <w:rsid w:val="009668E8"/>
    <w:rsid w:val="00984262"/>
    <w:rsid w:val="0099114A"/>
    <w:rsid w:val="00993615"/>
    <w:rsid w:val="009953D7"/>
    <w:rsid w:val="009A7AC5"/>
    <w:rsid w:val="009B60EB"/>
    <w:rsid w:val="009C2AF1"/>
    <w:rsid w:val="009C3CEC"/>
    <w:rsid w:val="009D6503"/>
    <w:rsid w:val="009E2971"/>
    <w:rsid w:val="009E6351"/>
    <w:rsid w:val="00A030CC"/>
    <w:rsid w:val="00A045C2"/>
    <w:rsid w:val="00A161AC"/>
    <w:rsid w:val="00A17272"/>
    <w:rsid w:val="00A20B45"/>
    <w:rsid w:val="00A21EF8"/>
    <w:rsid w:val="00A353BF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C0A55"/>
    <w:rsid w:val="00AF48A6"/>
    <w:rsid w:val="00B01070"/>
    <w:rsid w:val="00B058FA"/>
    <w:rsid w:val="00B0628A"/>
    <w:rsid w:val="00B17388"/>
    <w:rsid w:val="00B2798E"/>
    <w:rsid w:val="00B27AFD"/>
    <w:rsid w:val="00B353D2"/>
    <w:rsid w:val="00B374D2"/>
    <w:rsid w:val="00B4027A"/>
    <w:rsid w:val="00B526AA"/>
    <w:rsid w:val="00B551E8"/>
    <w:rsid w:val="00B5655E"/>
    <w:rsid w:val="00B64690"/>
    <w:rsid w:val="00B7752B"/>
    <w:rsid w:val="00B811CF"/>
    <w:rsid w:val="00B847DF"/>
    <w:rsid w:val="00B85837"/>
    <w:rsid w:val="00B94CCF"/>
    <w:rsid w:val="00BA3E54"/>
    <w:rsid w:val="00BA483B"/>
    <w:rsid w:val="00BB159D"/>
    <w:rsid w:val="00BC27C3"/>
    <w:rsid w:val="00BD1B80"/>
    <w:rsid w:val="00BE5D00"/>
    <w:rsid w:val="00BF0DAA"/>
    <w:rsid w:val="00BF180D"/>
    <w:rsid w:val="00BF39B4"/>
    <w:rsid w:val="00BF7154"/>
    <w:rsid w:val="00C02338"/>
    <w:rsid w:val="00C2409D"/>
    <w:rsid w:val="00C30969"/>
    <w:rsid w:val="00C330F0"/>
    <w:rsid w:val="00C36C77"/>
    <w:rsid w:val="00C3705F"/>
    <w:rsid w:val="00C4095B"/>
    <w:rsid w:val="00C416E2"/>
    <w:rsid w:val="00C44EDC"/>
    <w:rsid w:val="00C552DD"/>
    <w:rsid w:val="00C5750A"/>
    <w:rsid w:val="00C65196"/>
    <w:rsid w:val="00C70F26"/>
    <w:rsid w:val="00C712D6"/>
    <w:rsid w:val="00C77BFE"/>
    <w:rsid w:val="00C845C8"/>
    <w:rsid w:val="00C857DB"/>
    <w:rsid w:val="00C86AEA"/>
    <w:rsid w:val="00C86EF5"/>
    <w:rsid w:val="00CA2387"/>
    <w:rsid w:val="00CA7E28"/>
    <w:rsid w:val="00CD02BF"/>
    <w:rsid w:val="00CD14B0"/>
    <w:rsid w:val="00CD3C22"/>
    <w:rsid w:val="00CF4EAD"/>
    <w:rsid w:val="00CF58E6"/>
    <w:rsid w:val="00D0609E"/>
    <w:rsid w:val="00D11766"/>
    <w:rsid w:val="00D1272C"/>
    <w:rsid w:val="00D349E5"/>
    <w:rsid w:val="00D35093"/>
    <w:rsid w:val="00D56F4F"/>
    <w:rsid w:val="00D651D1"/>
    <w:rsid w:val="00D85616"/>
    <w:rsid w:val="00D9290B"/>
    <w:rsid w:val="00DA3D26"/>
    <w:rsid w:val="00DA6D3D"/>
    <w:rsid w:val="00DB01EA"/>
    <w:rsid w:val="00DC23DE"/>
    <w:rsid w:val="00DC38F0"/>
    <w:rsid w:val="00DE0C73"/>
    <w:rsid w:val="00DF2C5A"/>
    <w:rsid w:val="00DF5CF9"/>
    <w:rsid w:val="00DF66DB"/>
    <w:rsid w:val="00DF7FD3"/>
    <w:rsid w:val="00E021DA"/>
    <w:rsid w:val="00E02BC9"/>
    <w:rsid w:val="00E03B71"/>
    <w:rsid w:val="00E04BC4"/>
    <w:rsid w:val="00E07B06"/>
    <w:rsid w:val="00E106AE"/>
    <w:rsid w:val="00E30682"/>
    <w:rsid w:val="00E41DB4"/>
    <w:rsid w:val="00E4242B"/>
    <w:rsid w:val="00E42664"/>
    <w:rsid w:val="00E42E2F"/>
    <w:rsid w:val="00E5655C"/>
    <w:rsid w:val="00E60248"/>
    <w:rsid w:val="00E613DD"/>
    <w:rsid w:val="00E714F8"/>
    <w:rsid w:val="00E74C75"/>
    <w:rsid w:val="00E77B8C"/>
    <w:rsid w:val="00E80E36"/>
    <w:rsid w:val="00E818D4"/>
    <w:rsid w:val="00E83E08"/>
    <w:rsid w:val="00E90D90"/>
    <w:rsid w:val="00E91B4F"/>
    <w:rsid w:val="00E96188"/>
    <w:rsid w:val="00E9656D"/>
    <w:rsid w:val="00E97888"/>
    <w:rsid w:val="00EA3747"/>
    <w:rsid w:val="00EB5AB9"/>
    <w:rsid w:val="00EC0BF6"/>
    <w:rsid w:val="00EC2B54"/>
    <w:rsid w:val="00EC53D8"/>
    <w:rsid w:val="00ED1049"/>
    <w:rsid w:val="00ED3A91"/>
    <w:rsid w:val="00EE08B3"/>
    <w:rsid w:val="00EF36E7"/>
    <w:rsid w:val="00F02921"/>
    <w:rsid w:val="00F069CF"/>
    <w:rsid w:val="00F10239"/>
    <w:rsid w:val="00F1100F"/>
    <w:rsid w:val="00F20224"/>
    <w:rsid w:val="00F217CB"/>
    <w:rsid w:val="00F24A63"/>
    <w:rsid w:val="00F2655E"/>
    <w:rsid w:val="00F3633D"/>
    <w:rsid w:val="00F44CA9"/>
    <w:rsid w:val="00F46A38"/>
    <w:rsid w:val="00F56781"/>
    <w:rsid w:val="00F60BCB"/>
    <w:rsid w:val="00F73830"/>
    <w:rsid w:val="00F876B5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EE0F29"/>
  <w15:docId w15:val="{9AB9F837-B443-45E0-97A5-1C49BF80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BB"/>
    <w:pPr>
      <w:spacing w:after="200" w:line="276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"/>
    <w:qFormat/>
    <w:locked/>
    <w:rsid w:val="0018789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2E0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295B4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B4B"/>
    <w:pPr>
      <w:widowControl w:val="0"/>
      <w:shd w:val="clear" w:color="auto" w:fill="FFFFFF"/>
      <w:spacing w:before="1020" w:after="0" w:line="312" w:lineRule="exact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6D07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78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D1B8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8789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4143/a8e7a1e3362b4a814665779f2e79ba9df509828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5908/" TargetMode="External"/><Relationship Id="rId12" Type="http://schemas.openxmlformats.org/officeDocument/2006/relationships/hyperlink" Target="http://www.consultant.ru/document/cons_doc_LAW_140174/6b08530edad66747252fe4b34361d250e7af65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6b08530edad66747252fe4b34361d250e7af65ac/" TargetMode="External"/><Relationship Id="rId11" Type="http://schemas.openxmlformats.org/officeDocument/2006/relationships/hyperlink" Target="http://www.consultant.ru/document/cons_doc_LAW_365650/71c6b9d71fcd8ea5126fd14c7b58f5aaa0c16c24/" TargetMode="External"/><Relationship Id="rId5" Type="http://schemas.openxmlformats.org/officeDocument/2006/relationships/hyperlink" Target="http://www.consultant.ru/document/cons_doc_LAW_140174/6b08530edad66747252fe4b34361d250e7af65ac/" TargetMode="External"/><Relationship Id="rId10" Type="http://schemas.openxmlformats.org/officeDocument/2006/relationships/hyperlink" Target="http://www.consultant.ru/document/cons_doc_LAW_365650/add6abcf50d83433c6dcfd3dd50214e9af6fbb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2856/0101677b22341b646d81d19a7697b54c05768a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16272</Words>
  <Characters>9276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Модель локального нормативного акта</vt:lpstr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25498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Прохорівський ЗЗСО </cp:lastModifiedBy>
  <cp:revision>5</cp:revision>
  <cp:lastPrinted>2023-12-27T10:22:00Z</cp:lastPrinted>
  <dcterms:created xsi:type="dcterms:W3CDTF">2023-12-27T10:03:00Z</dcterms:created>
  <dcterms:modified xsi:type="dcterms:W3CDTF">2024-02-01T07:47:00Z</dcterms:modified>
</cp:coreProperties>
</file>